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81"/>
        <w:tblW w:w="103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9"/>
      </w:tblGrid>
      <w:tr w:rsidR="007E0DB1" w:rsidRPr="005B1682" w:rsidTr="0046629E">
        <w:trPr>
          <w:trHeight w:val="848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DB1" w:rsidRPr="007064D7" w:rsidRDefault="00A036BA" w:rsidP="0046629E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4D7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>Dyrektor Warszawskiego Ośrodka Interwencji Kryzysowej</w:t>
            </w:r>
          </w:p>
          <w:p w:rsidR="007E0DB1" w:rsidRPr="007064D7" w:rsidRDefault="0052513E" w:rsidP="0046629E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4D7">
              <w:rPr>
                <w:rFonts w:ascii="Verdana, Verdana" w:eastAsia="Verdana, Verdana" w:hAnsi="Verdana, Verdana" w:cs="Verdana, Verdana"/>
                <w:sz w:val="20"/>
                <w:szCs w:val="20"/>
              </w:rPr>
              <w:t>poszukuje</w:t>
            </w:r>
          </w:p>
          <w:p w:rsidR="007E0DB1" w:rsidRPr="00FF4424" w:rsidRDefault="002253DA" w:rsidP="00EF754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PRACOWNIKA SOCJALNEGO</w:t>
            </w:r>
          </w:p>
        </w:tc>
      </w:tr>
      <w:tr w:rsidR="007E0DB1" w:rsidRPr="005B1682" w:rsidTr="002C13A9">
        <w:trPr>
          <w:trHeight w:val="293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DB1" w:rsidRPr="00FF4424" w:rsidRDefault="00FF4424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FF4424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Zakres zadań wykonywanych na stanowisku</w:t>
            </w:r>
            <w:r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:</w:t>
            </w:r>
          </w:p>
        </w:tc>
      </w:tr>
      <w:tr w:rsidR="007E0DB1" w:rsidRPr="005B1682" w:rsidTr="002C13A9">
        <w:trPr>
          <w:trHeight w:val="745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74045" w:rsidRDefault="00274045" w:rsidP="00E6066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18"/>
                <w:szCs w:val="18"/>
              </w:rPr>
            </w:pPr>
            <w:r w:rsidRPr="00274045">
              <w:rPr>
                <w:rFonts w:ascii="Times New Roman" w:hAnsi="Times New Roman" w:cs="Times New Roman"/>
                <w:sz w:val="18"/>
                <w:szCs w:val="18"/>
              </w:rPr>
              <w:t xml:space="preserve">przyjęcia do Hostelu i opieka nad mieszkańcami Hostelu </w:t>
            </w:r>
          </w:p>
          <w:p w:rsidR="00274045" w:rsidRDefault="00274045" w:rsidP="0027404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18"/>
                <w:szCs w:val="18"/>
              </w:rPr>
            </w:pPr>
            <w:r w:rsidRPr="005B1682">
              <w:rPr>
                <w:rFonts w:ascii="Times New Roman" w:hAnsi="Times New Roman" w:cs="Times New Roman"/>
                <w:sz w:val="18"/>
                <w:szCs w:val="18"/>
              </w:rPr>
              <w:t>działani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interwencyjne: ambulatoryjne,</w:t>
            </w:r>
            <w:r w:rsidRPr="005B1682">
              <w:rPr>
                <w:rFonts w:ascii="Times New Roman" w:hAnsi="Times New Roman" w:cs="Times New Roman"/>
                <w:sz w:val="18"/>
                <w:szCs w:val="18"/>
              </w:rPr>
              <w:t xml:space="preserve">  telefoniczne,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środowiskowe na rzecz mieszkańców Hostelu</w:t>
            </w:r>
          </w:p>
          <w:p w:rsidR="002253DA" w:rsidRDefault="002253DA" w:rsidP="0027404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poradnictwo socjalne</w:t>
            </w:r>
          </w:p>
          <w:p w:rsidR="00274045" w:rsidRPr="00274045" w:rsidRDefault="00EF34D5" w:rsidP="0027404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diagnoza sytuacji</w:t>
            </w:r>
            <w:r w:rsidR="00274045" w:rsidRPr="002740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 rodzin przeżywających trudności w pełnieniu funkcji opiekuńczo – wychowawczych zagrożonych odseparowaniem dzieci lub których dzieci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przebywają w pieczy zastępczej</w:t>
            </w:r>
          </w:p>
          <w:p w:rsidR="00EF34D5" w:rsidRPr="00EF34D5" w:rsidRDefault="00EF34D5" w:rsidP="00EF34D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t</w:t>
            </w:r>
            <w:r w:rsidR="00274045" w:rsidRPr="002740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worzenie planu pracy z</w:t>
            </w:r>
            <w:r w:rsidR="0022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 klientem/</w:t>
            </w:r>
            <w:r w:rsidR="00274045" w:rsidRPr="002740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 rodziną we współpracy z </w:t>
            </w:r>
            <w:r w:rsidR="002740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innymi specjalistami WOIK</w:t>
            </w:r>
          </w:p>
          <w:p w:rsidR="00EF34D5" w:rsidRPr="002253DA" w:rsidRDefault="00EF34D5" w:rsidP="002253D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ś</w:t>
            </w:r>
            <w:r w:rsidR="00274045" w:rsidRPr="00EF34D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cisła współpraca z instytucjami działając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ymi na rzecz dziecka i rodziny</w:t>
            </w:r>
          </w:p>
          <w:p w:rsidR="00F32910" w:rsidRPr="005B1682" w:rsidRDefault="00F32910" w:rsidP="002C13A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prowadzenie warsztatów/ grup wsparcia dla mieszkańców Hostelu,</w:t>
            </w:r>
          </w:p>
          <w:p w:rsidR="007E0DB1" w:rsidRPr="004010FC" w:rsidRDefault="0070655A" w:rsidP="002C13A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18"/>
                <w:szCs w:val="18"/>
              </w:rPr>
            </w:pPr>
            <w:r w:rsidRPr="005B1682">
              <w:rPr>
                <w:rFonts w:ascii="Times New Roman" w:hAnsi="Times New Roman" w:cs="Times New Roman"/>
                <w:sz w:val="18"/>
                <w:szCs w:val="18"/>
              </w:rPr>
              <w:t xml:space="preserve">prowadzenie dokumentacji realizowanych </w:t>
            </w:r>
            <w:r w:rsidR="00842A90">
              <w:rPr>
                <w:rFonts w:ascii="Times New Roman" w:hAnsi="Times New Roman" w:cs="Times New Roman"/>
                <w:sz w:val="18"/>
                <w:szCs w:val="18"/>
              </w:rPr>
              <w:t xml:space="preserve">czynności </w:t>
            </w:r>
            <w:r w:rsidRPr="005B1682">
              <w:rPr>
                <w:rFonts w:ascii="Times New Roman" w:hAnsi="Times New Roman" w:cs="Times New Roman"/>
                <w:sz w:val="18"/>
                <w:szCs w:val="18"/>
              </w:rPr>
              <w:t>według ustalonych wzorów.</w:t>
            </w:r>
          </w:p>
        </w:tc>
      </w:tr>
      <w:tr w:rsidR="007E0DB1" w:rsidRPr="005B1682" w:rsidTr="002C13A9">
        <w:trPr>
          <w:trHeight w:val="298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DB1" w:rsidRPr="00FF4424" w:rsidRDefault="00FF4424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FF4424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Informacja o warunkach pracy na danym stanowisku:</w:t>
            </w:r>
          </w:p>
        </w:tc>
      </w:tr>
      <w:tr w:rsidR="007E0DB1" w:rsidRPr="005B1682" w:rsidTr="002C13A9">
        <w:trPr>
          <w:trHeight w:val="1702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DB1" w:rsidRPr="005B1682" w:rsidRDefault="0052513E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Miejsce</w:t>
            </w:r>
            <w:r w:rsidR="00A036BA"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:                            </w:t>
            </w:r>
          </w:p>
          <w:p w:rsidR="007E0DB1" w:rsidRPr="005B1682" w:rsidRDefault="0052513E" w:rsidP="002C13A9">
            <w:pPr>
              <w:pStyle w:val="Standard"/>
              <w:spacing w:after="0" w:line="240" w:lineRule="auto"/>
              <w:jc w:val="both"/>
              <w:rPr>
                <w:rFonts w:ascii="Verdana, Verdana" w:hAnsi="Verdana, Verdana" w:hint="eastAsia"/>
                <w:sz w:val="18"/>
                <w:szCs w:val="18"/>
              </w:rPr>
            </w:pPr>
            <w:r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Budynek</w:t>
            </w:r>
            <w:r w:rsidR="00FD25E6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 </w:t>
            </w:r>
            <w:r w:rsidR="00A036BA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II pięt</w:t>
            </w:r>
            <w:r w:rsidR="00FD25E6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rowym</w:t>
            </w:r>
            <w:r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 bez windy,</w:t>
            </w:r>
            <w:r w:rsidR="00A036BA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 niedostosowany dla osób niedowidzących i niew</w:t>
            </w:r>
            <w:r w:rsidR="00FD25E6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idzących. Wejście do budynku </w:t>
            </w:r>
            <w:r w:rsidR="00A036BA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dostosowane do wózków inwalidzkich. Wnętrze budynku nieprzystosowane do przemieszczania się wózkiem inwalidzkim między kondygnacjami. </w:t>
            </w:r>
          </w:p>
          <w:p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Struktura organizacyjna:           </w:t>
            </w:r>
          </w:p>
          <w:p w:rsidR="007E0DB1" w:rsidRPr="005B1682" w:rsidRDefault="00E5257D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>Hostel</w:t>
            </w:r>
            <w:r w:rsidR="00A036BA" w:rsidRPr="005B1682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>,</w:t>
            </w:r>
            <w:r w:rsidR="00FD25E6" w:rsidRPr="005B1682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 xml:space="preserve"> ul 6-go Sierpnia 1/5,</w:t>
            </w:r>
            <w:r w:rsidR="00A036BA" w:rsidRPr="005B1682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 xml:space="preserve"> 02-843 Warszawa</w:t>
            </w:r>
          </w:p>
          <w:p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Rodzaj umowy:                          </w:t>
            </w:r>
          </w:p>
          <w:p w:rsidR="007E0DB1" w:rsidRPr="005B1682" w:rsidRDefault="00FD25E6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 xml:space="preserve">Umowa </w:t>
            </w:r>
            <w:r w:rsidR="0083696C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>o pracę na czas określony</w:t>
            </w:r>
          </w:p>
          <w:p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Liczba i wymiar </w:t>
            </w:r>
            <w:r w:rsidR="0052513E"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godzin wykonywania czynności</w:t>
            </w: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:    </w:t>
            </w:r>
          </w:p>
          <w:p w:rsidR="00B16495" w:rsidRPr="005B1682" w:rsidRDefault="00B16495" w:rsidP="00B16495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721B12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>1 etat w wymiarze 40h tygodniowo</w:t>
            </w:r>
            <w:r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>; praca również w wybrane soboty, niedziele i święta</w:t>
            </w:r>
          </w:p>
          <w:p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Stanowisko </w:t>
            </w:r>
            <w:r w:rsidR="005B1682"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wykonywania czynności</w:t>
            </w: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:                     </w:t>
            </w:r>
          </w:p>
          <w:p w:rsidR="007E0DB1" w:rsidRPr="005B1682" w:rsidRDefault="005B1682" w:rsidP="002C13A9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Bezpośredn</w:t>
            </w:r>
            <w:r w:rsidR="004010FC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i kontakt z klientem, </w:t>
            </w:r>
            <w:r w:rsidR="00A036BA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obsług</w:t>
            </w:r>
            <w:r w:rsidR="004010FC">
              <w:rPr>
                <w:rFonts w:ascii="Verdana Verdana" w:eastAsia="Verdana, Verdana" w:hAnsi="Verdana Verdana" w:cs="Verdana, Verdana"/>
                <w:sz w:val="18"/>
                <w:szCs w:val="18"/>
              </w:rPr>
              <w:t>a urządzeń biurowych, rozmowy</w:t>
            </w:r>
            <w:r w:rsidR="00A036BA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 telefoniczn</w:t>
            </w:r>
            <w:r w:rsidR="004010FC">
              <w:rPr>
                <w:rFonts w:ascii="Verdana Verdana" w:eastAsia="Verdana, Verdana" w:hAnsi="Verdana Verdana" w:cs="Verdana, Verdana"/>
                <w:sz w:val="18"/>
                <w:szCs w:val="18"/>
              </w:rPr>
              <w:t>e</w:t>
            </w:r>
            <w:r w:rsidR="00A036BA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, przemieszczenie się wewnąt</w:t>
            </w:r>
            <w:r w:rsidR="004010FC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rz budynku, </w:t>
            </w:r>
            <w:r w:rsidR="00A036BA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brak specjalistycznych urządzeń umożliwiających pracę osobom niewidomym.</w:t>
            </w:r>
          </w:p>
          <w:p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Podporządkowanie służbowe:</w:t>
            </w:r>
          </w:p>
          <w:p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bezpośrednie </w:t>
            </w:r>
            <w:r w:rsidR="00FD25E6"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–</w:t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 </w:t>
            </w:r>
            <w:r w:rsidRPr="005B1682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>Dyrektor Warszawskiego Ośrodka Interwencji Kryzysowej</w:t>
            </w:r>
          </w:p>
        </w:tc>
      </w:tr>
      <w:tr w:rsidR="007E0DB1" w:rsidRPr="005B1682" w:rsidTr="002C13A9">
        <w:trPr>
          <w:trHeight w:val="290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Wymagania niezbędne:</w:t>
            </w:r>
          </w:p>
        </w:tc>
      </w:tr>
      <w:tr w:rsidR="007E0DB1" w:rsidRPr="005B1682" w:rsidTr="002C13A9">
        <w:trPr>
          <w:trHeight w:val="1798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DB1" w:rsidRPr="005B1682" w:rsidRDefault="00A036BA" w:rsidP="002253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>obywatelstwo polskie lub obywatelstwo kraju UE z potwierdzoną stosownym dokumentem znajomością języka polskiego</w:t>
            </w:r>
          </w:p>
          <w:p w:rsidR="007E0DB1" w:rsidRPr="005B1682" w:rsidRDefault="00A036BA" w:rsidP="002253DA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pełna zdolność do czynności prawnych oraz korzystanie z pełni praw publicznych</w:t>
            </w:r>
          </w:p>
          <w:p w:rsidR="007E0DB1" w:rsidRPr="005B1682" w:rsidRDefault="00A036BA" w:rsidP="002253DA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niekaralność za umyślne przestępstwo ścigane z oskarżenia publicznego lub umyślne przestępstwo skarbowe</w:t>
            </w:r>
          </w:p>
          <w:p w:rsidR="007E0DB1" w:rsidRPr="005B1682" w:rsidRDefault="00A036BA" w:rsidP="002253DA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nieposzlakowana opinia</w:t>
            </w:r>
          </w:p>
          <w:p w:rsidR="002253DA" w:rsidRPr="002253DA" w:rsidRDefault="00A036BA" w:rsidP="002253DA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stan zdrowia pozwalający na </w:t>
            </w:r>
            <w:r w:rsidR="005B1682"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wykonywanie </w:t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 ww. </w:t>
            </w:r>
            <w:r w:rsidR="005B1682"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czynności</w:t>
            </w:r>
          </w:p>
          <w:p w:rsidR="002253DA" w:rsidRPr="002253DA" w:rsidRDefault="002253DA" w:rsidP="002253DA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2253DA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kwalifikacje zawodowe do wykonywania pracy na ww. stanowisku: </w:t>
            </w:r>
            <w:r w:rsidRPr="002253DA">
              <w:rPr>
                <w:rFonts w:ascii="Verdana, Verdana" w:hAnsi="Verdana, Verdana" w:cs="Times New Roman"/>
                <w:sz w:val="18"/>
                <w:szCs w:val="18"/>
              </w:rPr>
              <w:t>kolegium pracowników służ</w:t>
            </w:r>
            <w:r>
              <w:rPr>
                <w:rFonts w:ascii="Verdana, Verdana" w:hAnsi="Verdana, Verdana" w:cs="Times New Roman"/>
                <w:sz w:val="18"/>
                <w:szCs w:val="18"/>
              </w:rPr>
              <w:t>b społecznych lub studia wyższe</w:t>
            </w:r>
          </w:p>
          <w:p w:rsidR="002253DA" w:rsidRPr="002253DA" w:rsidRDefault="002253DA" w:rsidP="002253DA">
            <w:pPr>
              <w:pStyle w:val="Standard"/>
              <w:tabs>
                <w:tab w:val="left" w:pos="252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2253DA">
              <w:rPr>
                <w:rFonts w:ascii="Verdana, Verdana" w:hAnsi="Verdana, Verdana" w:cs="Times New Roman"/>
                <w:sz w:val="18"/>
                <w:szCs w:val="18"/>
              </w:rPr>
              <w:t xml:space="preserve">pierwszego lub drugiego stopnia na kierunku praca socjalna lub ukończone do końca 2013 roku studia wyższe o specjalności praca </w:t>
            </w:r>
            <w:r>
              <w:rPr>
                <w:rFonts w:ascii="Verdana, Verdana" w:hAnsi="Verdana, Verdana" w:cs="Times New Roman"/>
                <w:sz w:val="18"/>
                <w:szCs w:val="18"/>
              </w:rPr>
              <w:t xml:space="preserve">     </w:t>
            </w:r>
            <w:r w:rsidRPr="002253DA">
              <w:rPr>
                <w:rFonts w:ascii="Verdana, Verdana" w:hAnsi="Verdana, Verdana" w:cs="Times New Roman"/>
                <w:sz w:val="18"/>
                <w:szCs w:val="18"/>
              </w:rPr>
              <w:t>socjalna na kierunkach: pedagogika, pedagogika specjalna, polityka społeczna, politologia, psychologia, socjologia, nauki o rodzinie</w:t>
            </w:r>
          </w:p>
          <w:p w:rsidR="007E0DB1" w:rsidRPr="005B1682" w:rsidRDefault="00A036BA" w:rsidP="002253DA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znajomość pakietów MS Office</w:t>
            </w:r>
          </w:p>
          <w:p w:rsidR="007E0DB1" w:rsidRPr="005B1682" w:rsidRDefault="00A036BA" w:rsidP="002253DA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podstawowa znajomość regulacji prawnych: Ustawa o przeciwdziałaniu przemocy w rodzinie, Ustawa o pomocy społecznej, </w:t>
            </w:r>
          </w:p>
        </w:tc>
      </w:tr>
      <w:tr w:rsidR="007E0DB1" w:rsidRPr="005B1682" w:rsidTr="002C13A9">
        <w:trPr>
          <w:trHeight w:val="264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3B3B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Wymagania dodatkowe:</w:t>
            </w:r>
          </w:p>
        </w:tc>
      </w:tr>
      <w:tr w:rsidR="007E0DB1" w:rsidRPr="005B1682" w:rsidTr="003158BE">
        <w:trPr>
          <w:trHeight w:val="1101"/>
        </w:trPr>
        <w:tc>
          <w:tcPr>
            <w:tcW w:w="10359" w:type="dxa"/>
            <w:tcBorders>
              <w:left w:val="single" w:sz="2" w:space="0" w:color="000001"/>
              <w:bottom w:val="single" w:sz="2" w:space="0" w:color="FFFFFF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253DA" w:rsidRPr="005B1682" w:rsidRDefault="002253DA" w:rsidP="002253DA">
            <w:pPr>
              <w:pStyle w:val="Standard"/>
              <w:numPr>
                <w:ilvl w:val="0"/>
                <w:numId w:val="2"/>
              </w:numPr>
              <w:tabs>
                <w:tab w:val="left" w:pos="512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 xml:space="preserve">staż pracy w obszarze </w:t>
            </w:r>
            <w:r>
              <w:rPr>
                <w:rFonts w:ascii="Verdana, Verdana" w:hAnsi="Verdana, Verdana" w:cs="Times New Roman"/>
                <w:sz w:val="18"/>
                <w:szCs w:val="18"/>
              </w:rPr>
              <w:t>pomocy społecznej</w:t>
            </w: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 xml:space="preserve"> </w:t>
            </w:r>
          </w:p>
          <w:p w:rsidR="002253DA" w:rsidRPr="005B1682" w:rsidRDefault="002253DA" w:rsidP="002253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 xml:space="preserve">poparta doświadczeniem umiejętność prowadzenia </w:t>
            </w:r>
            <w:r>
              <w:rPr>
                <w:rFonts w:ascii="Verdana, Verdana" w:hAnsi="Verdana, Verdana" w:cs="Times New Roman"/>
                <w:sz w:val="18"/>
                <w:szCs w:val="18"/>
              </w:rPr>
              <w:t>poradnictwa i pracy socjalnej</w:t>
            </w:r>
          </w:p>
          <w:p w:rsidR="007E0DB1" w:rsidRPr="005B1682" w:rsidRDefault="00A036BA" w:rsidP="002253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1" w:hanging="261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>dobra organizacja pracy</w:t>
            </w:r>
          </w:p>
          <w:p w:rsidR="007E0DB1" w:rsidRPr="005B1682" w:rsidRDefault="00A036BA" w:rsidP="002253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1" w:hanging="261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>umiejętność pracy w zespole</w:t>
            </w:r>
          </w:p>
          <w:p w:rsidR="007E0DB1" w:rsidRPr="005B1682" w:rsidRDefault="00A036BA" w:rsidP="002253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1" w:hanging="261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>odporność na stres</w:t>
            </w:r>
          </w:p>
          <w:p w:rsidR="007E0DB1" w:rsidRPr="005B1682" w:rsidRDefault="00A036BA" w:rsidP="002253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1" w:hanging="261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 xml:space="preserve">dyspozycyjność </w:t>
            </w:r>
          </w:p>
        </w:tc>
      </w:tr>
      <w:tr w:rsidR="007E0DB1" w:rsidRPr="005B1682" w:rsidTr="002C13A9">
        <w:trPr>
          <w:trHeight w:val="318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3B3B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Wymagane dokumenty i oświadczenia</w:t>
            </w:r>
          </w:p>
        </w:tc>
      </w:tr>
      <w:tr w:rsidR="007E0DB1" w:rsidRPr="005B1682" w:rsidTr="009C7E40">
        <w:trPr>
          <w:trHeight w:val="1944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C0293" w:rsidRPr="005B1682" w:rsidRDefault="00EC0293" w:rsidP="00EC0293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curriculum vitae z przebiegiem nauki i pracy zawodowej,</w:t>
            </w:r>
          </w:p>
          <w:p w:rsidR="00EC0293" w:rsidRPr="005B1682" w:rsidRDefault="00EC0293" w:rsidP="00EC0293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list motywacyjny,</w:t>
            </w:r>
          </w:p>
          <w:p w:rsidR="00EC0293" w:rsidRPr="001C65D9" w:rsidRDefault="00EC0293" w:rsidP="00EC0293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kopia dokumentu potwierdzającego wymagane wykształcenie,</w:t>
            </w:r>
          </w:p>
          <w:p w:rsidR="00EC0293" w:rsidRPr="001C65D9" w:rsidRDefault="00EC0293" w:rsidP="00EC0293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1C65D9">
              <w:rPr>
                <w:rFonts w:ascii="Times New Roman" w:hAnsi="Times New Roman" w:cs="Times New Roman"/>
                <w:sz w:val="20"/>
                <w:szCs w:val="20"/>
              </w:rPr>
              <w:t>oświadczenie o posiadanym obywatelstwie – Załącznik 1</w:t>
            </w:r>
          </w:p>
          <w:p w:rsidR="00EC0293" w:rsidRPr="001C65D9" w:rsidRDefault="00EC0293" w:rsidP="00EC0293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1C65D9">
              <w:rPr>
                <w:rFonts w:ascii="Times New Roman" w:hAnsi="Times New Roman" w:cs="Times New Roman"/>
                <w:sz w:val="20"/>
                <w:szCs w:val="20"/>
              </w:rPr>
              <w:t>oświadczenie o pełnej zdolności do czynności prawnych oraz korzystaniu z pełni praw publicznych – Załącznik 2</w:t>
            </w:r>
          </w:p>
          <w:p w:rsidR="00EC0293" w:rsidRPr="001C65D9" w:rsidRDefault="00EC0293" w:rsidP="00EC0293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1C65D9">
              <w:rPr>
                <w:rFonts w:ascii="Times New Roman" w:hAnsi="Times New Roman" w:cs="Times New Roman"/>
                <w:sz w:val="20"/>
                <w:szCs w:val="20"/>
              </w:rPr>
              <w:t xml:space="preserve">oświadczenie, że kandydat nie był skazany prawomocnym wyrokiem sądu za umyślne przestępstwo ścigane z oskarżenia </w:t>
            </w:r>
            <w:r w:rsidRPr="001C65D9">
              <w:rPr>
                <w:rFonts w:ascii="Times New Roman" w:hAnsi="Times New Roman" w:cs="Times New Roman"/>
                <w:sz w:val="20"/>
                <w:szCs w:val="20"/>
              </w:rPr>
              <w:br/>
              <w:t>publicznego lub umyślne przestępstwo skarbowe – Załącznik 3</w:t>
            </w:r>
          </w:p>
          <w:p w:rsidR="007E0DB1" w:rsidRPr="009C7E40" w:rsidRDefault="00EC0293" w:rsidP="009C7E40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kserokopia dokumentu potwierdzającego niepełnosprawność w przypadku kandydata zamierzającego skorzystać z uprawnienia, o którym mowa w art. 13a ust. 2 ustawy z dnia 21 listopada 2008 r. o pracownikach samorządowych (Dz. U.</w:t>
            </w:r>
            <w:r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 z 2008 r.,</w:t>
            </w:r>
            <w:r w:rsidR="009C7E40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 Nr 223, poz. 1458 ze zm.).</w:t>
            </w:r>
          </w:p>
          <w:p w:rsidR="009C7E40" w:rsidRPr="009C7E40" w:rsidRDefault="009C7E40" w:rsidP="009C7E40">
            <w:pPr>
              <w:pStyle w:val="Standard"/>
              <w:spacing w:after="0" w:line="240" w:lineRule="auto"/>
              <w:ind w:left="260"/>
              <w:jc w:val="both"/>
              <w:rPr>
                <w:sz w:val="6"/>
                <w:szCs w:val="6"/>
              </w:rPr>
            </w:pPr>
          </w:p>
        </w:tc>
      </w:tr>
      <w:tr w:rsidR="007E0DB1" w:rsidRPr="005B1682" w:rsidTr="002C13A9">
        <w:trPr>
          <w:trHeight w:val="3221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E178E" w:rsidRPr="005B1682" w:rsidRDefault="00A036BA" w:rsidP="00B91A37">
            <w:pPr>
              <w:pStyle w:val="Standard"/>
              <w:numPr>
                <w:ilvl w:val="0"/>
                <w:numId w:val="18"/>
              </w:numPr>
              <w:tabs>
                <w:tab w:val="left" w:pos="900"/>
                <w:tab w:val="left" w:pos="2880"/>
              </w:tabs>
              <w:spacing w:after="0" w:line="240" w:lineRule="auto"/>
              <w:ind w:left="284" w:hanging="284"/>
              <w:jc w:val="both"/>
              <w:rPr>
                <w:rFonts w:ascii="Verdana, Verdana" w:eastAsia="Verdana, Verdana" w:hAnsi="Verdana, Verdana" w:cs="Verdana, Verdana"/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Osoby zainteresowane prosimy o składanie aplikacji zawierających wymagane dokumenty i oświadczenia w siedzibie Warszawskiego Ośrodka Interwencji Kryzysowej przy ul. 6-go Sierpnia 1/5 02-843 Warszawa w godz.: 8.00 - 16.00 lub o przesłanie drogą pocztową </w:t>
            </w:r>
            <w:r w:rsidR="0046629E">
              <w:rPr>
                <w:rFonts w:ascii="Verdana, Verdana" w:eastAsia="Verdana, Verdana" w:hAnsi="Verdana, Verdana" w:cs="Verdana, Verdana"/>
                <w:sz w:val="18"/>
                <w:szCs w:val="18"/>
              </w:rPr>
              <w:br/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na wyżej wskazany adres Ośrodka.</w:t>
            </w:r>
          </w:p>
          <w:p w:rsidR="007E0DB1" w:rsidRPr="005B1682" w:rsidRDefault="00A036BA" w:rsidP="00B91A37">
            <w:pPr>
              <w:pStyle w:val="Standard"/>
              <w:numPr>
                <w:ilvl w:val="0"/>
                <w:numId w:val="18"/>
              </w:numPr>
              <w:tabs>
                <w:tab w:val="left" w:pos="900"/>
                <w:tab w:val="left" w:pos="28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Aplikacje przyjmowane są w terminie do dnia </w:t>
            </w:r>
            <w:r w:rsidR="00B52CDF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27</w:t>
            </w:r>
            <w:bookmarkStart w:id="0" w:name="_GoBack"/>
            <w:bookmarkEnd w:id="0"/>
            <w:r w:rsidR="00D62A4B" w:rsidRPr="00CA5469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.</w:t>
            </w:r>
            <w:r w:rsidR="00604F17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0</w:t>
            </w:r>
            <w:r w:rsidR="005A3FEF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1</w:t>
            </w:r>
            <w:r w:rsidR="00EF7546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.202</w:t>
            </w:r>
            <w:r w:rsidR="00604F17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5</w:t>
            </w:r>
            <w:r w:rsidR="00D80A11" w:rsidRPr="005B1682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 xml:space="preserve"> </w:t>
            </w:r>
            <w:r w:rsidRPr="005B1682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r.</w:t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 (decyduje data stempla pocztowego) z dopiskiem na kopercie</w:t>
            </w:r>
            <w:r w:rsidR="0056519D"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:</w:t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 </w:t>
            </w:r>
            <w:r w:rsidRPr="005B1682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„Ogłoszenie</w:t>
            </w:r>
            <w:r w:rsidR="00EE60BE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 xml:space="preserve">   </w:t>
            </w:r>
            <w:r w:rsidRPr="005B1682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6629E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br/>
            </w:r>
            <w:r w:rsidRPr="005B1682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n</w:t>
            </w:r>
            <w:r w:rsidR="0056519D" w:rsidRPr="005B1682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 xml:space="preserve">r </w:t>
            </w:r>
            <w:r w:rsidR="00604F17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2</w:t>
            </w:r>
            <w:r w:rsidR="0083696C" w:rsidRPr="00EF7546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/</w:t>
            </w:r>
            <w:r w:rsidR="0083696C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20</w:t>
            </w:r>
            <w:r w:rsidR="00203E76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2</w:t>
            </w:r>
            <w:r w:rsidR="00604F17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5</w:t>
            </w:r>
            <w:r w:rsidR="00E5257D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/H</w:t>
            </w:r>
            <w:r w:rsidRPr="005B1682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”</w:t>
            </w: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.</w:t>
            </w:r>
          </w:p>
          <w:p w:rsidR="007E0DB1" w:rsidRPr="005B1682" w:rsidRDefault="00A036BA" w:rsidP="00B91A37">
            <w:pPr>
              <w:pStyle w:val="Standard"/>
              <w:numPr>
                <w:ilvl w:val="0"/>
                <w:numId w:val="18"/>
              </w:numPr>
              <w:tabs>
                <w:tab w:val="left" w:pos="900"/>
                <w:tab w:val="left" w:pos="28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Dyrektor Warszawskiego Ośrodka Interwencji Kryzysowej zastrzega sobie prawo do kontaktowania się z wybranymi kandydatami. Kandydaci, którzy zostaną dopuszczeni do dalszego etapu naboru  zostaną powiadomieni o terminie rozmowy kwalifikacyjnej </w:t>
            </w:r>
            <w:r w:rsidR="0046629E">
              <w:rPr>
                <w:rFonts w:ascii="Verdana, Verdana" w:eastAsia="Verdana, Verdana" w:hAnsi="Verdana, Verdana" w:cs="Verdana, Verdana"/>
                <w:sz w:val="18"/>
                <w:szCs w:val="18"/>
              </w:rPr>
              <w:br/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nie wcześniej niż 3 dni przed rozmową.</w:t>
            </w:r>
          </w:p>
          <w:p w:rsidR="007E0DB1" w:rsidRPr="005B1682" w:rsidRDefault="00A036BA" w:rsidP="00B91A37">
            <w:pPr>
              <w:pStyle w:val="Standard"/>
              <w:numPr>
                <w:ilvl w:val="0"/>
                <w:numId w:val="18"/>
              </w:numPr>
              <w:tabs>
                <w:tab w:val="left" w:pos="900"/>
                <w:tab w:val="left" w:pos="28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Dokumenty kandydata wybranego w procesie naboru i zatrudnionego w Ośrodku zostaną dołączone do akt osobowych.</w:t>
            </w:r>
          </w:p>
          <w:p w:rsidR="007E0DB1" w:rsidRPr="005B1682" w:rsidRDefault="00A036BA" w:rsidP="00B91A37">
            <w:pPr>
              <w:pStyle w:val="Standard"/>
              <w:numPr>
                <w:ilvl w:val="0"/>
                <w:numId w:val="18"/>
              </w:numPr>
              <w:tabs>
                <w:tab w:val="left" w:pos="900"/>
                <w:tab w:val="left" w:pos="28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Oferty złożone po upływie wskazanego w ogłoszeniu terminu oraz niespełniające wymagań formalnych lub też złożone w inny sposób </w:t>
            </w:r>
            <w:r w:rsidR="0046629E">
              <w:rPr>
                <w:rFonts w:ascii="Verdana, Verdana" w:eastAsia="Verdana, Verdana" w:hAnsi="Verdana, Verdana" w:cs="Verdana, Verdana"/>
                <w:sz w:val="18"/>
                <w:szCs w:val="18"/>
              </w:rPr>
              <w:br/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niż określony w ogłoszeniu, nie będą brane pod uwagę w dalszym postępowaniu rekrutacyjnym.</w:t>
            </w:r>
          </w:p>
          <w:p w:rsidR="007E0DB1" w:rsidRPr="005B1682" w:rsidRDefault="00A036BA" w:rsidP="00B91A37">
            <w:pPr>
              <w:pStyle w:val="Standard"/>
              <w:numPr>
                <w:ilvl w:val="0"/>
                <w:numId w:val="18"/>
              </w:numPr>
              <w:tabs>
                <w:tab w:val="left" w:pos="900"/>
                <w:tab w:val="left" w:pos="28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Złożonych dokumentów aplikacyjnych Ośrodek nie zwraca. Dokumenty aplikacyjne niewykorzystane zostaną komisyjnie zniszczone.</w:t>
            </w:r>
          </w:p>
          <w:p w:rsidR="005B1682" w:rsidRDefault="00A036BA" w:rsidP="002C13A9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rFonts w:ascii="Verdana, Verdana" w:eastAsia="Verdana, Verdana" w:hAnsi="Verdana, Verdana" w:cs="Verdana, Verdana"/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Dyrektor</w:t>
            </w:r>
          </w:p>
          <w:p w:rsidR="007E0DB1" w:rsidRPr="005B1682" w:rsidRDefault="00A036BA" w:rsidP="002C13A9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Warszawskiego Ośrodka Interwencji Kryzysowej</w:t>
            </w:r>
          </w:p>
          <w:p w:rsidR="00AE178E" w:rsidRPr="005B1682" w:rsidRDefault="00F32910" w:rsidP="002C13A9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rFonts w:ascii="Verdana, Verdana" w:eastAsia="Verdana, Verdana" w:hAnsi="Verdana, Verdana" w:cs="Verdana, Verdana"/>
                <w:sz w:val="18"/>
                <w:szCs w:val="18"/>
              </w:rPr>
            </w:pPr>
            <w:r w:rsidRPr="00F32910">
              <w:rPr>
                <w:rFonts w:ascii="Verdana, Verdana" w:eastAsia="Verdana, Verdana" w:hAnsi="Verdana, Verdana" w:cs="Verdana, Verdana"/>
                <w:sz w:val="20"/>
                <w:szCs w:val="20"/>
              </w:rPr>
              <w:t>Katarzyna Sękowska</w:t>
            </w:r>
            <w:r>
              <w:rPr>
                <w:rFonts w:ascii="Verdana, Verdana" w:eastAsia="Verdana, Verdana" w:hAnsi="Verdana, Verdana" w:cs="Verdana, Verdana"/>
                <w:sz w:val="18"/>
                <w:szCs w:val="18"/>
              </w:rPr>
              <w:t>-</w:t>
            </w:r>
            <w:r>
              <w:rPr>
                <w:rFonts w:ascii="Times New Roman" w:eastAsia="Verdana, Verdana" w:hAnsi="Times New Roman" w:cs="Times New Roman"/>
                <w:sz w:val="20"/>
                <w:szCs w:val="20"/>
              </w:rPr>
              <w:t>Świątkiewicz</w:t>
            </w:r>
          </w:p>
        </w:tc>
      </w:tr>
    </w:tbl>
    <w:p w:rsidR="000F75A8" w:rsidRDefault="000F75A8" w:rsidP="002253DA">
      <w:pPr>
        <w:pStyle w:val="Standard"/>
      </w:pPr>
    </w:p>
    <w:sectPr w:rsidR="000F75A8" w:rsidSect="009C7E40">
      <w:pgSz w:w="11906" w:h="16838"/>
      <w:pgMar w:top="454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E90" w:rsidRDefault="00C30E90">
      <w:pPr>
        <w:spacing w:after="0" w:line="240" w:lineRule="auto"/>
      </w:pPr>
      <w:r>
        <w:separator/>
      </w:r>
    </w:p>
  </w:endnote>
  <w:endnote w:type="continuationSeparator" w:id="0">
    <w:p w:rsidR="00C30E90" w:rsidRDefault="00C3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</w:font>
  <w:font w:name="Verdana, Verdana">
    <w:altName w:val="Times New Roman"/>
    <w:charset w:val="00"/>
    <w:family w:val="roman"/>
    <w:pitch w:val="variable"/>
  </w:font>
  <w:font w:name="Verdana Verdan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E90" w:rsidRDefault="00C30E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30E90" w:rsidRDefault="00C30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D02"/>
    <w:multiLevelType w:val="hybridMultilevel"/>
    <w:tmpl w:val="096E1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186"/>
    <w:multiLevelType w:val="multilevel"/>
    <w:tmpl w:val="9E5E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029BB"/>
    <w:multiLevelType w:val="multilevel"/>
    <w:tmpl w:val="D6F64A56"/>
    <w:styleLink w:val="WWNum2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3" w15:restartNumberingAfterBreak="0">
    <w:nsid w:val="1152217C"/>
    <w:multiLevelType w:val="multilevel"/>
    <w:tmpl w:val="7E6A433E"/>
    <w:styleLink w:val="WWNum1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4" w15:restartNumberingAfterBreak="0">
    <w:nsid w:val="171F4770"/>
    <w:multiLevelType w:val="multilevel"/>
    <w:tmpl w:val="1B6C6C56"/>
    <w:styleLink w:val="WWNum3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eastAsia="Symbol" w:hAnsi="Symbol" w:cs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BBC3F38"/>
    <w:multiLevelType w:val="multilevel"/>
    <w:tmpl w:val="82E03B5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0A51351"/>
    <w:multiLevelType w:val="hybridMultilevel"/>
    <w:tmpl w:val="954870F8"/>
    <w:lvl w:ilvl="0" w:tplc="04150005">
      <w:start w:val="1"/>
      <w:numFmt w:val="bullet"/>
      <w:lvlText w:val=""/>
      <w:lvlJc w:val="left"/>
      <w:pPr>
        <w:ind w:left="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7" w15:restartNumberingAfterBreak="0">
    <w:nsid w:val="22106E48"/>
    <w:multiLevelType w:val="multilevel"/>
    <w:tmpl w:val="04A22EC0"/>
    <w:styleLink w:val="WWNum7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8" w15:restartNumberingAfterBreak="0">
    <w:nsid w:val="26302ED2"/>
    <w:multiLevelType w:val="hybridMultilevel"/>
    <w:tmpl w:val="D6A40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9720B"/>
    <w:multiLevelType w:val="multilevel"/>
    <w:tmpl w:val="CAC6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D23524"/>
    <w:multiLevelType w:val="hybridMultilevel"/>
    <w:tmpl w:val="BCE2E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C271A"/>
    <w:multiLevelType w:val="multilevel"/>
    <w:tmpl w:val="D9C4C194"/>
    <w:styleLink w:val="WWNum4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2" w15:restartNumberingAfterBreak="0">
    <w:nsid w:val="63E52591"/>
    <w:multiLevelType w:val="multilevel"/>
    <w:tmpl w:val="E348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8A2128"/>
    <w:multiLevelType w:val="multilevel"/>
    <w:tmpl w:val="498021D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751A383D"/>
    <w:multiLevelType w:val="multilevel"/>
    <w:tmpl w:val="6388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421EDC"/>
    <w:multiLevelType w:val="multilevel"/>
    <w:tmpl w:val="2E54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  <w:lvlOverride w:ilvl="0">
      <w:lvl w:ilvl="0">
        <w:numFmt w:val="bullet"/>
        <w:lvlText w:val=""/>
        <w:lvlJc w:val="left"/>
        <w:rPr>
          <w:rFonts w:ascii="Symbol" w:eastAsia="Symbol" w:hAnsi="Symbol" w:cs="Symbol"/>
          <w:sz w:val="16"/>
          <w:szCs w:val="16"/>
        </w:rPr>
      </w:lvl>
    </w:lvlOverride>
    <w:lvlOverride w:ilvl="1">
      <w:lvl w:ilvl="1">
        <w:numFmt w:val="bullet"/>
        <w:lvlText w:val="o"/>
        <w:lvlJc w:val="left"/>
        <w:rPr>
          <w:rFonts w:ascii="Courier New" w:eastAsia="Courier New" w:hAnsi="Courier New" w:cs="Courier New"/>
        </w:rPr>
      </w:lvl>
    </w:lvlOverride>
    <w:lvlOverride w:ilvl="2">
      <w:lvl w:ilvl="2">
        <w:numFmt w:val="bullet"/>
        <w:lvlText w:val=""/>
        <w:lvlJc w:val="left"/>
        <w:rPr>
          <w:rFonts w:ascii="Wingdings" w:eastAsia="Wingdings" w:hAnsi="Wingdings" w:cs="Wingdings"/>
        </w:rPr>
      </w:lvl>
    </w:lvlOverride>
    <w:lvlOverride w:ilvl="3">
      <w:lvl w:ilvl="3">
        <w:numFmt w:val="bullet"/>
        <w:lvlText w:val=""/>
        <w:lvlJc w:val="left"/>
        <w:rPr>
          <w:rFonts w:ascii="Symbol" w:eastAsia="Symbol" w:hAnsi="Symbol" w:cs="Symbol"/>
        </w:rPr>
      </w:lvl>
    </w:lvlOverride>
    <w:lvlOverride w:ilvl="4">
      <w:lvl w:ilvl="4">
        <w:numFmt w:val="bullet"/>
        <w:lvlText w:val="o"/>
        <w:lvlJc w:val="left"/>
        <w:rPr>
          <w:rFonts w:ascii="Courier New" w:eastAsia="Courier New" w:hAnsi="Courier New" w:cs="Courier New"/>
        </w:rPr>
      </w:lvl>
    </w:lvlOverride>
    <w:lvlOverride w:ilvl="5">
      <w:lvl w:ilvl="5">
        <w:numFmt w:val="bullet"/>
        <w:lvlText w:val=""/>
        <w:lvlJc w:val="left"/>
        <w:rPr>
          <w:rFonts w:ascii="Wingdings" w:eastAsia="Wingdings" w:hAnsi="Wingdings" w:cs="Wingdings"/>
        </w:rPr>
      </w:lvl>
    </w:lvlOverride>
    <w:lvlOverride w:ilvl="6">
      <w:lvl w:ilvl="6">
        <w:numFmt w:val="bullet"/>
        <w:lvlText w:val=""/>
        <w:lvlJc w:val="left"/>
        <w:rPr>
          <w:rFonts w:ascii="Symbol" w:eastAsia="Symbol" w:hAnsi="Symbol" w:cs="Symbol"/>
        </w:rPr>
      </w:lvl>
    </w:lvlOverride>
    <w:lvlOverride w:ilvl="7">
      <w:lvl w:ilvl="7">
        <w:numFmt w:val="bullet"/>
        <w:lvlText w:val="o"/>
        <w:lvlJc w:val="left"/>
        <w:rPr>
          <w:rFonts w:ascii="Courier New" w:eastAsia="Courier New" w:hAnsi="Courier New" w:cs="Courier New"/>
        </w:rPr>
      </w:lvl>
    </w:lvlOverride>
    <w:lvlOverride w:ilvl="8">
      <w:lvl w:ilvl="8">
        <w:numFmt w:val="bullet"/>
        <w:lvlText w:val=""/>
        <w:lvlJc w:val="left"/>
        <w:rPr>
          <w:rFonts w:ascii="Wingdings" w:eastAsia="Wingdings" w:hAnsi="Wingdings" w:cs="Wingdings"/>
        </w:rPr>
      </w:lvl>
    </w:lvlOverride>
  </w:num>
  <w:num w:numId="3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rPr>
          <w:rFonts w:ascii="Symbol" w:eastAsia="Symbol" w:hAnsi="Symbol" w:cs="Symbol"/>
          <w:sz w:val="16"/>
          <w:szCs w:val="16"/>
        </w:rPr>
      </w:lvl>
    </w:lvlOverride>
  </w:num>
  <w:num w:numId="4">
    <w:abstractNumId w:val="11"/>
  </w:num>
  <w:num w:numId="5">
    <w:abstractNumId w:val="13"/>
  </w:num>
  <w:num w:numId="6">
    <w:abstractNumId w:val="5"/>
  </w:num>
  <w:num w:numId="7">
    <w:abstractNumId w:val="7"/>
  </w:num>
  <w:num w:numId="8">
    <w:abstractNumId w:val="7"/>
  </w:num>
  <w:num w:numId="9">
    <w:abstractNumId w:val="5"/>
    <w:lvlOverride w:ilvl="0">
      <w:lvl w:ilvl="0">
        <w:numFmt w:val="bullet"/>
        <w:lvlText w:val=""/>
        <w:lvlJc w:val="left"/>
        <w:rPr>
          <w:rFonts w:ascii="Symbol" w:hAnsi="Symbol"/>
          <w:sz w:val="16"/>
          <w:szCs w:val="16"/>
        </w:rPr>
      </w:lvl>
    </w:lvlOverride>
  </w:num>
  <w:num w:numId="10">
    <w:abstractNumId w:val="11"/>
    <w:lvlOverride w:ilvl="0">
      <w:lvl w:ilvl="0">
        <w:numFmt w:val="bullet"/>
        <w:lvlText w:val=""/>
        <w:lvlJc w:val="left"/>
        <w:rPr>
          <w:rFonts w:ascii="Symbol" w:eastAsia="Symbol" w:hAnsi="Symbol" w:cs="Symbol"/>
          <w:sz w:val="16"/>
          <w:szCs w:val="16"/>
        </w:rPr>
      </w:lvl>
    </w:lvlOverride>
  </w:num>
  <w:num w:numId="11">
    <w:abstractNumId w:val="2"/>
    <w:lvlOverride w:ilvl="0">
      <w:lvl w:ilvl="0">
        <w:numFmt w:val="bullet"/>
        <w:lvlText w:val=""/>
        <w:lvlJc w:val="left"/>
        <w:rPr>
          <w:rFonts w:ascii="Symbol" w:eastAsia="Symbol" w:hAnsi="Symbol" w:cs="Symbol"/>
          <w:sz w:val="16"/>
          <w:szCs w:val="16"/>
        </w:rPr>
      </w:lvl>
    </w:lvlOverride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12"/>
  </w:num>
  <w:num w:numId="17">
    <w:abstractNumId w:val="10"/>
  </w:num>
  <w:num w:numId="18">
    <w:abstractNumId w:val="0"/>
  </w:num>
  <w:num w:numId="19">
    <w:abstractNumId w:val="2"/>
  </w:num>
  <w:num w:numId="20">
    <w:abstractNumId w:val="4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0DB1"/>
    <w:rsid w:val="000568F6"/>
    <w:rsid w:val="00057781"/>
    <w:rsid w:val="00070D1B"/>
    <w:rsid w:val="000E152D"/>
    <w:rsid w:val="000F75A8"/>
    <w:rsid w:val="001814BD"/>
    <w:rsid w:val="001F1F76"/>
    <w:rsid w:val="00200F3C"/>
    <w:rsid w:val="00203E76"/>
    <w:rsid w:val="0021635F"/>
    <w:rsid w:val="002253DA"/>
    <w:rsid w:val="00272606"/>
    <w:rsid w:val="00274045"/>
    <w:rsid w:val="00285AA8"/>
    <w:rsid w:val="002A6D98"/>
    <w:rsid w:val="002C13A9"/>
    <w:rsid w:val="003158BE"/>
    <w:rsid w:val="0033622D"/>
    <w:rsid w:val="00336C62"/>
    <w:rsid w:val="004010FC"/>
    <w:rsid w:val="004453BC"/>
    <w:rsid w:val="004457A2"/>
    <w:rsid w:val="0046629E"/>
    <w:rsid w:val="00491B30"/>
    <w:rsid w:val="004B0F49"/>
    <w:rsid w:val="0052513E"/>
    <w:rsid w:val="005324EF"/>
    <w:rsid w:val="0056519D"/>
    <w:rsid w:val="005A3FEF"/>
    <w:rsid w:val="005A45F2"/>
    <w:rsid w:val="005B1682"/>
    <w:rsid w:val="00604F17"/>
    <w:rsid w:val="00626B41"/>
    <w:rsid w:val="006645BA"/>
    <w:rsid w:val="007064D7"/>
    <w:rsid w:val="0070655A"/>
    <w:rsid w:val="007266F6"/>
    <w:rsid w:val="0076544F"/>
    <w:rsid w:val="007662D1"/>
    <w:rsid w:val="007A0651"/>
    <w:rsid w:val="007C57ED"/>
    <w:rsid w:val="007E0DB1"/>
    <w:rsid w:val="0081738B"/>
    <w:rsid w:val="0083696C"/>
    <w:rsid w:val="00842A90"/>
    <w:rsid w:val="0087589F"/>
    <w:rsid w:val="00900A14"/>
    <w:rsid w:val="00956910"/>
    <w:rsid w:val="009956D6"/>
    <w:rsid w:val="009B41B8"/>
    <w:rsid w:val="009C7E40"/>
    <w:rsid w:val="009E7485"/>
    <w:rsid w:val="00A036BA"/>
    <w:rsid w:val="00A03C44"/>
    <w:rsid w:val="00A33998"/>
    <w:rsid w:val="00A544C9"/>
    <w:rsid w:val="00A91B76"/>
    <w:rsid w:val="00A924D1"/>
    <w:rsid w:val="00AD6255"/>
    <w:rsid w:val="00AE1661"/>
    <w:rsid w:val="00AE178E"/>
    <w:rsid w:val="00AF74D1"/>
    <w:rsid w:val="00B16495"/>
    <w:rsid w:val="00B5128C"/>
    <w:rsid w:val="00B52CDF"/>
    <w:rsid w:val="00B70370"/>
    <w:rsid w:val="00B91A37"/>
    <w:rsid w:val="00BC03E0"/>
    <w:rsid w:val="00BC0491"/>
    <w:rsid w:val="00BC421C"/>
    <w:rsid w:val="00BD6059"/>
    <w:rsid w:val="00BE5065"/>
    <w:rsid w:val="00C07DB1"/>
    <w:rsid w:val="00C103DD"/>
    <w:rsid w:val="00C30E90"/>
    <w:rsid w:val="00CA5469"/>
    <w:rsid w:val="00D06D76"/>
    <w:rsid w:val="00D2196A"/>
    <w:rsid w:val="00D21F56"/>
    <w:rsid w:val="00D477B0"/>
    <w:rsid w:val="00D62A4B"/>
    <w:rsid w:val="00D80A11"/>
    <w:rsid w:val="00DA6C04"/>
    <w:rsid w:val="00E13BDE"/>
    <w:rsid w:val="00E24291"/>
    <w:rsid w:val="00E279C6"/>
    <w:rsid w:val="00E4066D"/>
    <w:rsid w:val="00E462DE"/>
    <w:rsid w:val="00E5257D"/>
    <w:rsid w:val="00E75F73"/>
    <w:rsid w:val="00E9151E"/>
    <w:rsid w:val="00EB2404"/>
    <w:rsid w:val="00EC0293"/>
    <w:rsid w:val="00EE60BE"/>
    <w:rsid w:val="00EF34D5"/>
    <w:rsid w:val="00EF7546"/>
    <w:rsid w:val="00EF7EDB"/>
    <w:rsid w:val="00F32910"/>
    <w:rsid w:val="00F83531"/>
    <w:rsid w:val="00FA3312"/>
    <w:rsid w:val="00FB3AD6"/>
    <w:rsid w:val="00FD25E6"/>
    <w:rsid w:val="00FE07CB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F3F30-09D9-4958-A8BE-23B55020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196A"/>
    <w:pPr>
      <w:widowControl/>
    </w:pPr>
  </w:style>
  <w:style w:type="paragraph" w:customStyle="1" w:styleId="Heading">
    <w:name w:val="Heading"/>
    <w:basedOn w:val="Standard"/>
    <w:next w:val="Textbody"/>
    <w:rsid w:val="00D219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2196A"/>
    <w:pPr>
      <w:spacing w:after="120"/>
    </w:pPr>
  </w:style>
  <w:style w:type="paragraph" w:styleId="Lista">
    <w:name w:val="List"/>
    <w:basedOn w:val="Textbody"/>
    <w:rsid w:val="00D2196A"/>
    <w:rPr>
      <w:rFonts w:cs="Mangal"/>
    </w:rPr>
  </w:style>
  <w:style w:type="paragraph" w:styleId="Legenda">
    <w:name w:val="caption"/>
    <w:basedOn w:val="Standard"/>
    <w:rsid w:val="00D219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2196A"/>
    <w:pPr>
      <w:suppressLineNumbers/>
    </w:pPr>
    <w:rPr>
      <w:rFonts w:cs="Mangal"/>
    </w:rPr>
  </w:style>
  <w:style w:type="paragraph" w:styleId="Akapitzlist">
    <w:name w:val="List Paragraph"/>
    <w:basedOn w:val="Standard"/>
    <w:rsid w:val="00D2196A"/>
    <w:pPr>
      <w:ind w:left="720"/>
    </w:pPr>
  </w:style>
  <w:style w:type="paragraph" w:customStyle="1" w:styleId="TableContents">
    <w:name w:val="Table Contents"/>
    <w:basedOn w:val="Standard"/>
    <w:rsid w:val="00D2196A"/>
    <w:pPr>
      <w:suppressLineNumbers/>
    </w:pPr>
  </w:style>
  <w:style w:type="paragraph" w:customStyle="1" w:styleId="TableHeading">
    <w:name w:val="Table Heading"/>
    <w:basedOn w:val="TableContents"/>
    <w:rsid w:val="00D2196A"/>
    <w:pPr>
      <w:jc w:val="center"/>
    </w:pPr>
    <w:rPr>
      <w:b/>
      <w:bCs/>
    </w:rPr>
  </w:style>
  <w:style w:type="character" w:customStyle="1" w:styleId="ListLabel1">
    <w:name w:val="ListLabel 1"/>
    <w:rsid w:val="00D2196A"/>
    <w:rPr>
      <w:rFonts w:eastAsia="Symbol" w:cs="Symbol"/>
    </w:rPr>
  </w:style>
  <w:style w:type="character" w:customStyle="1" w:styleId="ListLabel2">
    <w:name w:val="ListLabel 2"/>
    <w:rsid w:val="00D2196A"/>
    <w:rPr>
      <w:rFonts w:eastAsia="Courier New" w:cs="Courier New"/>
    </w:rPr>
  </w:style>
  <w:style w:type="character" w:customStyle="1" w:styleId="ListLabel3">
    <w:name w:val="ListLabel 3"/>
    <w:rsid w:val="00D2196A"/>
    <w:rPr>
      <w:rFonts w:eastAsia="Wingdings" w:cs="Wingdings"/>
    </w:rPr>
  </w:style>
  <w:style w:type="character" w:customStyle="1" w:styleId="ListLabel4">
    <w:name w:val="ListLabel 4"/>
    <w:rsid w:val="00D2196A"/>
    <w:rPr>
      <w:rFonts w:cs="Courier New"/>
    </w:rPr>
  </w:style>
  <w:style w:type="character" w:customStyle="1" w:styleId="BulletSymbols">
    <w:name w:val="Bullet Symbols"/>
    <w:rsid w:val="00D2196A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D2196A"/>
    <w:pPr>
      <w:numPr>
        <w:numId w:val="1"/>
      </w:numPr>
    </w:pPr>
  </w:style>
  <w:style w:type="numbering" w:customStyle="1" w:styleId="WWNum2">
    <w:name w:val="WWNum2"/>
    <w:basedOn w:val="Bezlisty"/>
    <w:rsid w:val="00D2196A"/>
    <w:pPr>
      <w:numPr>
        <w:numId w:val="19"/>
      </w:numPr>
    </w:pPr>
  </w:style>
  <w:style w:type="numbering" w:customStyle="1" w:styleId="WWNum3">
    <w:name w:val="WWNum3"/>
    <w:basedOn w:val="Bezlisty"/>
    <w:rsid w:val="00D2196A"/>
    <w:pPr>
      <w:numPr>
        <w:numId w:val="20"/>
      </w:numPr>
    </w:pPr>
  </w:style>
  <w:style w:type="numbering" w:customStyle="1" w:styleId="WWNum4">
    <w:name w:val="WWNum4"/>
    <w:basedOn w:val="Bezlisty"/>
    <w:rsid w:val="00D2196A"/>
    <w:pPr>
      <w:numPr>
        <w:numId w:val="4"/>
      </w:numPr>
    </w:pPr>
  </w:style>
  <w:style w:type="numbering" w:customStyle="1" w:styleId="WWNum5">
    <w:name w:val="WWNum5"/>
    <w:basedOn w:val="Bezlisty"/>
    <w:rsid w:val="00D2196A"/>
    <w:pPr>
      <w:numPr>
        <w:numId w:val="5"/>
      </w:numPr>
    </w:pPr>
  </w:style>
  <w:style w:type="numbering" w:customStyle="1" w:styleId="WWNum6">
    <w:name w:val="WWNum6"/>
    <w:basedOn w:val="Bezlisty"/>
    <w:rsid w:val="00D2196A"/>
    <w:pPr>
      <w:numPr>
        <w:numId w:val="6"/>
      </w:numPr>
    </w:pPr>
  </w:style>
  <w:style w:type="numbering" w:customStyle="1" w:styleId="WWNum7">
    <w:name w:val="WWNum7"/>
    <w:basedOn w:val="Bezlisty"/>
    <w:rsid w:val="00D2196A"/>
    <w:pPr>
      <w:numPr>
        <w:numId w:val="7"/>
      </w:numPr>
    </w:pPr>
  </w:style>
  <w:style w:type="character" w:styleId="Pogrubienie">
    <w:name w:val="Strong"/>
    <w:basedOn w:val="Domylnaczcionkaakapitu"/>
    <w:uiPriority w:val="22"/>
    <w:qFormat/>
    <w:rsid w:val="00D80A11"/>
    <w:rPr>
      <w:b/>
      <w:bCs/>
    </w:rPr>
  </w:style>
  <w:style w:type="character" w:styleId="Uwydatnienie">
    <w:name w:val="Emphasis"/>
    <w:basedOn w:val="Domylnaczcionkaakapitu"/>
    <w:uiPriority w:val="20"/>
    <w:qFormat/>
    <w:rsid w:val="00D80A11"/>
    <w:rPr>
      <w:i/>
      <w:iCs/>
    </w:rPr>
  </w:style>
  <w:style w:type="table" w:styleId="Tabela-Siatka">
    <w:name w:val="Table Grid"/>
    <w:basedOn w:val="Standardowy"/>
    <w:uiPriority w:val="59"/>
    <w:rsid w:val="009B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ne">
    <w:name w:val="wazne"/>
    <w:basedOn w:val="Normalny"/>
    <w:rsid w:val="000F75A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75A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F75A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703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</cp:lastModifiedBy>
  <cp:revision>66</cp:revision>
  <cp:lastPrinted>2016-12-29T11:19:00Z</cp:lastPrinted>
  <dcterms:created xsi:type="dcterms:W3CDTF">2016-07-18T07:39:00Z</dcterms:created>
  <dcterms:modified xsi:type="dcterms:W3CDTF">2025-01-14T09:49:00Z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